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color w:val="000000"/>
        </w:rPr>
      </w:pPr>
      <w:bookmarkStart w:id="0" w:name="_GoBack"/>
      <w:bookmarkEnd w:id="0"/>
    </w:p>
    <w:p>
      <w:pPr>
        <w:spacing w:line="440" w:lineRule="exact"/>
        <w:ind w:left="1229" w:leftChars="71" w:hanging="1080" w:hangingChars="30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/>
          <w:b/>
          <w:sz w:val="36"/>
          <w:szCs w:val="36"/>
        </w:rPr>
        <w:t>会计与商业管理案例竞赛参赛院校登记表</w:t>
      </w:r>
    </w:p>
    <w:tbl>
      <w:tblPr>
        <w:tblStyle w:val="11"/>
        <w:tblpPr w:leftFromText="180" w:rightFromText="180" w:vertAnchor="text" w:horzAnchor="page" w:tblpX="1435" w:tblpY="166"/>
        <w:tblOverlap w:val="never"/>
        <w:tblW w:w="9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361"/>
        <w:gridCol w:w="352"/>
        <w:gridCol w:w="6"/>
        <w:gridCol w:w="1431"/>
        <w:gridCol w:w="174"/>
        <w:gridCol w:w="6"/>
        <w:gridCol w:w="2863"/>
      </w:tblGrid>
      <w:tr>
        <w:trPr>
          <w:cantSplit/>
          <w:trHeight w:val="397" w:hRule="atLeast"/>
        </w:trPr>
        <w:tc>
          <w:tcPr>
            <w:tcW w:w="9340" w:type="dxa"/>
            <w:gridSpan w:val="8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参赛院校基本信息</w:t>
            </w:r>
          </w:p>
        </w:tc>
      </w:tr>
      <w:tr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193" w:type="dxa"/>
            <w:gridSpan w:val="7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（盖章）</w:t>
            </w:r>
          </w:p>
        </w:tc>
      </w:tr>
      <w:tr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36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3043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6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043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6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43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6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43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36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43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单位网站</w:t>
            </w:r>
          </w:p>
        </w:tc>
        <w:tc>
          <w:tcPr>
            <w:tcW w:w="7193" w:type="dxa"/>
            <w:gridSpan w:val="7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地址（含邮编）</w:t>
            </w:r>
          </w:p>
        </w:tc>
        <w:tc>
          <w:tcPr>
            <w:tcW w:w="7193" w:type="dxa"/>
            <w:gridSpan w:val="7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147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拟推荐参赛队数</w:t>
            </w:r>
          </w:p>
        </w:tc>
        <w:tc>
          <w:tcPr>
            <w:tcW w:w="7193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本科组：______ 队    研究生组：______ 队</w:t>
            </w:r>
          </w:p>
        </w:tc>
      </w:tr>
      <w:tr>
        <w:trPr>
          <w:cantSplit/>
          <w:trHeight w:val="397" w:hRule="atLeast"/>
        </w:trPr>
        <w:tc>
          <w:tcPr>
            <w:tcW w:w="9340" w:type="dxa"/>
            <w:gridSpan w:val="8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拟推荐竞赛执委会副主任委员的基本信息</w:t>
            </w:r>
          </w:p>
        </w:tc>
      </w:tr>
      <w:tr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19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86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19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6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147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电话（含区号）</w:t>
            </w:r>
          </w:p>
        </w:tc>
        <w:tc>
          <w:tcPr>
            <w:tcW w:w="271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63" w:type="dxa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340" w:type="dxa"/>
            <w:gridSpan w:val="8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拟推荐竞赛执委会委员的基本信息</w:t>
            </w:r>
          </w:p>
        </w:tc>
      </w:tr>
      <w:tr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1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869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1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电话（含区号）</w:t>
            </w:r>
          </w:p>
        </w:tc>
        <w:tc>
          <w:tcPr>
            <w:tcW w:w="271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69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440" w:lineRule="exact"/>
        <w:rPr>
          <w:rFonts w:hint="eastAsia"/>
        </w:rPr>
      </w:pPr>
    </w:p>
    <w:p/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64BC1"/>
    <w:rsid w:val="00037978"/>
    <w:rsid w:val="0011504A"/>
    <w:rsid w:val="0020266A"/>
    <w:rsid w:val="003D3CAB"/>
    <w:rsid w:val="00451E01"/>
    <w:rsid w:val="00664BC1"/>
    <w:rsid w:val="006B6DD4"/>
    <w:rsid w:val="00762C68"/>
    <w:rsid w:val="007E36AD"/>
    <w:rsid w:val="008B7B64"/>
    <w:rsid w:val="00912840"/>
    <w:rsid w:val="009161E7"/>
    <w:rsid w:val="009F392F"/>
    <w:rsid w:val="00BB352B"/>
    <w:rsid w:val="00C07F4E"/>
    <w:rsid w:val="00E76CE9"/>
    <w:rsid w:val="00E869B4"/>
    <w:rsid w:val="00EE22CD"/>
    <w:rsid w:val="00EF1396"/>
    <w:rsid w:val="00F22242"/>
    <w:rsid w:val="00FF6018"/>
    <w:rsid w:val="018E0893"/>
    <w:rsid w:val="04C7321D"/>
    <w:rsid w:val="20C310F3"/>
    <w:rsid w:val="49720CB3"/>
    <w:rsid w:val="577D165B"/>
    <w:rsid w:val="62AF6DD9"/>
    <w:rsid w:val="62C4105C"/>
    <w:rsid w:val="69211935"/>
    <w:rsid w:val="6EEF718F"/>
    <w:rsid w:val="7A120FF9"/>
    <w:rsid w:val="7D7972E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uiPriority w:val="99"/>
    <w:rPr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759</Words>
  <Characters>4327</Characters>
  <Lines>36</Lines>
  <Paragraphs>10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2016-10-17T06:51:00Z</dcterms:created>
  <dc:creator>Lenovo</dc:creator>
  <cp:lastModifiedBy>Administrator</cp:lastModifiedBy>
  <dcterms:modified xsi:type="dcterms:W3CDTF">2016-11-14T08:58:48Z</dcterms:modified>
  <dc:title>“启课程杯”第四届两岸四地大学生会计与商业管理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